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dokument behandlar höga naturvärden i avverkningsanmälan A 6165-2026 i Malung-Sälens kommun som inkom 2026-02-02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4 naturvårdsarter hittats: garnlav (VU, T), dvärgbägarlav (NT, T), vedskivlav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6758252, E 386157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