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som inkom 2025-04-28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6771477, E 405588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6 meter från avverkningsanmälan har följande 13 naturvårdsarter hittats: garnlav (VU, T), gränsticka (VU, T), doftskinn (NT, T), gullpudra (NT, T), lunglav (NT, T), ullticka (NT, T), korallblylav (S, T), spindelblomster (S, T, §8), stuplav (S, T), trådticka (S, T), vedticka (S, T), vågbandad barkbock (S)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