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Detta dokument behandlar höga naturvärden i avverkningsanmälan A 24959-2024 i Malung-Sälens kommun som inkom 2024-06-18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6740551, E 398373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