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Detta dokument behandlar höga naturvärden i avverkningsanmälan A 52669-2021 i Malung-Sälens kommun som inkom 2021-09-25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63695" cy="5688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63695"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6784050, E 391494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garnlav (VU, T), mörk kolflarnlav (NT)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