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21081-2022 i Malung-Sälens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