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47294-2023 i Gagnefs kommun</w:t>
      </w:r>
    </w:p>
    <w:p>
      <w:r>
        <w:t>Detta dokument behandlar höga naturvärden i avverkningsanmälan A 47294-2023 i Gagnefs kommun. Denna avverkningsanmälan inkom 2023-10-03 11:20:06 och omfattar 54,2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6713397, E 496823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