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03-2023 i Gagnef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