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dokument behandlar höga naturvärden i avverkningsanmälan A 3125-2026 i Gagnefs kommun som inkom 2026-01-19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rynkskinn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6720096, E 505275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