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Detta dokument behandlar höga naturvärden i avverkningsanmälan A 1432-2026 i Gagnefs kommun som inkom 2026-01-10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6709287, E 507483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