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7-2025 i Gagnef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