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Detta dokument behandlar höga naturvärden i avverkningsanmälan A 4238-2026 i Gagnefs kommun som inkom 2026-01-22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6710362, E 511499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