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87-2024 i Gagnef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