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dokument behandlar höga naturvärden i avverkningsanmälan A 4238-2026 i Gagnefs kommun som inkom 2026-01-22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6710362, E 511499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