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garnlav (NT), järpe (NT, §4), luddfingersvamp (NT), mindre hackspett (NT, §4), spillkråka (NT, §4), tallticka (NT), talltita (NT, §4), tretåig hackspett (NT, §4), ullticka (NT), bronshjon (S), mindre märgborre (S), thomsons trägnagare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