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35314-2025 i Leksands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