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27055-2023 i Leksands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