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15-2025 i Leksa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