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38865-2026 i Leksands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