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kärrviol (T), linnea (T), spillkråka (T, §4), sälg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