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dokument behandlar höga naturvärden i avverkningsanmälan A 23855-2025 i Leksands kommun som inkom 2025-05-16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6733630, E 484836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