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dokument behandlar höga naturvärden i avverkningsanmälan A 60113-2022 i Leksands kommun som inkom 2022-12-14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6730750, E 510593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