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Detta dokument behandlar höga naturvärden i avverkningsanmälan A 30176-2024 i Leksands kommun som inkom 2024-07-16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6728660, E 470287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6 naturvårdsarter hittats: dropptaggsvamp (NT, T), kolflarnlav (NT, T), vedskivlav (NT, T), mindre märgborre (S, T), rävticka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