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Detta dokument behandlar höga naturvärden i avverkningsanmälan A 3144-2026 i Leksands kommun som inkom 2026-01-19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6722407, E 494367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