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som inkom 2025-08-27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6725797, E 490736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garnlav (VU, T), knärot (VU, T, §8), dofttaggsvamp (NT, T), rynkskinn (NT, T),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