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18860-2025 i Leksands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