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2-2025 i Leksand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