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som inkom 2023-03-07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7 naturvårdsarter hittats: garnlav (VU, T), reliktbock (NT, T), rosenticka (NT, T), ullticka (NT, T), bollvitmossa (S, T), stuplav (S, T) och vedticka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