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som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2 naturvårdsarter hittats: underviol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