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som inkom 2025-08-27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6725797, E 490736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garnlav (VU, T), knärot (VU, T, §8), dofttaggsvamp (NT, T), rynkskinn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