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Detta dokument behandlar höga naturvärden i avverkningsanmälan A 60113-2022 i Leksands kommun som inkom 2022-12-14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6730750, E 510593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