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dokument behandlar höga naturvärden i avverkningsanmälan A 23855-2025 i Leksands kommun. Denna avverkningsanmälan inkom 2025-05-16 15:48:58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6733630, E 484836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