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Detta dokument behandlar höga naturvärden i avverkningsanmälan A 16815-2025 i Leksands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6739638, E 518424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