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som inkom 2025-08-27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6725797, E 490736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knärot (VU, T, §8), dofttaggsvamp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