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5428-2026 i Leksands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