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47803-2023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