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dokument behandlar höga naturvärden i avverkningsanmälan A 61660-2025 i Rättviks kommun. Denna avverkningsanmälan inkom 2025-12-11 10:56:08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