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klagomål behandlar höga naturvärden i avverkningsanmälan A 35788-2021 i Rättviks kommun som inkom 2021-07-09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6804433, E 519458 i SWEREF 99 TM.</w:t>
      </w:r>
    </w:p>
    <w:p>
      <w:r>
        <w:t>I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