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5690-2025 i Rättviks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