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dokument behandlar höga naturvärden i avverkningsanmälan A 39484-2021 i Rättviks kommun. Denna avverkningsanmälan inkom 2021-08-06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6163"/>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5486400" cy="7586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6805355, E 515011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