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17698-2025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