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54173-2021 i Rättviks kommun</w:t>
      </w:r>
    </w:p>
    <w:p>
      <w:r>
        <w:t>Detta dokument behandlar höga naturvärden i avverkningsanmälan A 54173-2021 i Rättviks kommun. Denna avverkningsanmälan inkom 2021-10-01 13:32:21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4173-2021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6782782, E 522711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