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dokument behandlar höga naturvärden i avverkningsanmälan A 60129-2022 i Rättviks kommun som inkom 2022-12-14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6822639, E 507852 i SWEREF 99 TM.</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