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Detta dokument behandlar höga naturvärden i avverkningsanmälan A 41153-2021 i Rättviks kommun som inkom 2021-08-16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6784054, E 522942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