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56-2022 i Rättvik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