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29429-2025 i Rättviks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