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958-2025 i Rättvik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