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28-2024 i Rättvik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