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60556-2022 i Rätt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