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24854-2022 i Rättviks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