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29941-2026 i Rättviks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